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CD6" w:rsidRPr="00FC5CD6" w:rsidRDefault="00FB424E">
      <w:pPr>
        <w:rPr>
          <w:b/>
          <w:lang w:val="es-MX"/>
        </w:rPr>
      </w:pPr>
      <w:r w:rsidRPr="00FC5CD6">
        <w:rPr>
          <w:b/>
          <w:lang w:val="es-MX"/>
        </w:rPr>
        <w:t>2.3 Relaciones entre los organismos en los ecosistemas</w:t>
      </w:r>
      <w:bookmarkStart w:id="0" w:name="_GoBack"/>
      <w:bookmarkEnd w:id="0"/>
    </w:p>
    <w:p w:rsidR="00FB424E" w:rsidRDefault="00FB424E">
      <w:pPr>
        <w:rPr>
          <w:lang w:val="es-MX"/>
        </w:rPr>
      </w:pPr>
      <w:r w:rsidRPr="00FB424E">
        <w:rPr>
          <w:lang w:val="es-MX"/>
        </w:rPr>
        <w:t xml:space="preserve"> Las interacciones entre los organismos juegan un rol fundamental en la distribución y la abundancia de las poblaciones. Estas interacciones pueden ser </w:t>
      </w:r>
      <w:proofErr w:type="spellStart"/>
      <w:r w:rsidRPr="00FB424E">
        <w:rPr>
          <w:lang w:val="es-MX"/>
        </w:rPr>
        <w:t>intraespecíficas</w:t>
      </w:r>
      <w:proofErr w:type="spellEnd"/>
      <w:r w:rsidRPr="00FB424E">
        <w:rPr>
          <w:lang w:val="es-MX"/>
        </w:rPr>
        <w:t xml:space="preserve"> e </w:t>
      </w:r>
      <w:proofErr w:type="spellStart"/>
      <w:r w:rsidRPr="00FB424E">
        <w:rPr>
          <w:lang w:val="es-MX"/>
        </w:rPr>
        <w:t>interespecíficas</w:t>
      </w:r>
      <w:proofErr w:type="spellEnd"/>
      <w:r w:rsidRPr="00FB424E">
        <w:rPr>
          <w:lang w:val="es-MX"/>
        </w:rPr>
        <w:t xml:space="preserve">. Muchas </w:t>
      </w:r>
      <w:proofErr w:type="gramStart"/>
      <w:r w:rsidRPr="00FB424E">
        <w:rPr>
          <w:lang w:val="es-MX"/>
        </w:rPr>
        <w:t>aves macho</w:t>
      </w:r>
      <w:proofErr w:type="gramEnd"/>
      <w:r w:rsidRPr="00FB424E">
        <w:rPr>
          <w:lang w:val="es-MX"/>
        </w:rPr>
        <w:t xml:space="preserve"> pueden disputar el espacio para construir su nido. El número de langostas en un lugar puede ascender a más de 10 000 millones. Desarrolla compromisos Trabaja en grupo Los seres humanos, para vivir en sociedad, necesitan relacionarse entre sí y con otros seres vivos de forma armónica.</w:t>
      </w:r>
    </w:p>
    <w:p w:rsidR="00FB424E" w:rsidRDefault="00FB424E">
      <w:pPr>
        <w:rPr>
          <w:lang w:val="es-MX"/>
        </w:rPr>
      </w:pPr>
      <w:r w:rsidRPr="00FB424E">
        <w:rPr>
          <w:lang w:val="es-MX"/>
        </w:rPr>
        <w:t xml:space="preserve"> • Realiza un mural con algunos compañeros sobre el cuidado de las mascotas y los animales del entorno.</w:t>
      </w:r>
    </w:p>
    <w:p w:rsidR="00FB424E" w:rsidRDefault="00FB424E">
      <w:pPr>
        <w:rPr>
          <w:lang w:val="es-MX"/>
        </w:rPr>
      </w:pPr>
      <w:r w:rsidRPr="00FB424E">
        <w:rPr>
          <w:lang w:val="es-MX"/>
        </w:rPr>
        <w:t xml:space="preserve"> </w:t>
      </w:r>
      <w:proofErr w:type="spellStart"/>
      <w:r w:rsidRPr="00FB424E">
        <w:rPr>
          <w:lang w:val="es-MX"/>
        </w:rPr>
        <w:t>Intraespecíficas</w:t>
      </w:r>
      <w:proofErr w:type="spellEnd"/>
      <w:r w:rsidRPr="00FB424E">
        <w:rPr>
          <w:lang w:val="es-MX"/>
        </w:rPr>
        <w:t xml:space="preserve"> Entre organismos de una misma especie. </w:t>
      </w:r>
    </w:p>
    <w:p w:rsidR="00FB424E" w:rsidRDefault="00FB424E">
      <w:pPr>
        <w:rPr>
          <w:lang w:val="es-MX"/>
        </w:rPr>
      </w:pPr>
      <w:proofErr w:type="spellStart"/>
      <w:r w:rsidRPr="00FB424E">
        <w:rPr>
          <w:lang w:val="es-MX"/>
        </w:rPr>
        <w:t>Interespecíficas</w:t>
      </w:r>
      <w:proofErr w:type="spellEnd"/>
      <w:r w:rsidRPr="00FB424E">
        <w:rPr>
          <w:lang w:val="es-MX"/>
        </w:rPr>
        <w:t xml:space="preserve"> Entre organismos de diferente especie. La competencia: una relación especial La competencia es una relación que puede ser </w:t>
      </w:r>
      <w:proofErr w:type="spellStart"/>
      <w:r w:rsidRPr="00FB424E">
        <w:rPr>
          <w:lang w:val="es-MX"/>
        </w:rPr>
        <w:t>intraespecífica</w:t>
      </w:r>
      <w:proofErr w:type="spellEnd"/>
      <w:r w:rsidRPr="00FB424E">
        <w:rPr>
          <w:lang w:val="es-MX"/>
        </w:rPr>
        <w:t xml:space="preserve"> o </w:t>
      </w:r>
      <w:proofErr w:type="spellStart"/>
      <w:r w:rsidRPr="00FB424E">
        <w:rPr>
          <w:lang w:val="es-MX"/>
        </w:rPr>
        <w:t>interespecífica</w:t>
      </w:r>
      <w:proofErr w:type="spellEnd"/>
      <w:r w:rsidRPr="00FB424E">
        <w:rPr>
          <w:lang w:val="es-MX"/>
        </w:rPr>
        <w:t xml:space="preserve">. Se produce cuando los individuos tienen necesidades muy similares y compiten por el mismo recurso. El resultado es que no todos pueden ser exitosos y aquellos que lo logran deben invertir gran cantidad de energía. La competencia puede ser de dos tipos: </w:t>
      </w:r>
    </w:p>
    <w:p w:rsidR="00FB424E" w:rsidRDefault="00FB424E">
      <w:pPr>
        <w:rPr>
          <w:lang w:val="es-MX"/>
        </w:rPr>
      </w:pPr>
      <w:r w:rsidRPr="00FB424E">
        <w:rPr>
          <w:lang w:val="es-MX"/>
        </w:rPr>
        <w:t xml:space="preserve">por interferencia y por explotación. </w:t>
      </w:r>
    </w:p>
    <w:p w:rsidR="00FB424E" w:rsidRDefault="00FB424E">
      <w:pPr>
        <w:rPr>
          <w:lang w:val="es-MX"/>
        </w:rPr>
      </w:pPr>
      <w:r w:rsidRPr="00FB424E">
        <w:rPr>
          <w:lang w:val="es-MX"/>
        </w:rPr>
        <w:t xml:space="preserve">Por interferencia Se presenta cuando un individuo de la población afecta a otros con la obstrucción activa por el acceso a un recurso. Esta interferencia puede darse por territorio, pareja o alimento y, en algunos casos, se expresa de forma violenta. </w:t>
      </w:r>
    </w:p>
    <w:p w:rsidR="00FB424E" w:rsidRDefault="00FB424E">
      <w:pPr>
        <w:rPr>
          <w:lang w:val="es-MX"/>
        </w:rPr>
      </w:pPr>
      <w:r w:rsidRPr="00FB424E">
        <w:rPr>
          <w:lang w:val="es-MX"/>
        </w:rPr>
        <w:t xml:space="preserve">Por explotación Se presenta cuando un recurso común escasea. Por ejemplo, si la población de langostas de un cultivo aumenta, recursos comunes como alimento y espacio comienzan a escasear, a tal punto que no pueden satisfacer las necesidades de todos. Es entonces, cuando las langostas deben migrar. </w:t>
      </w:r>
    </w:p>
    <w:p w:rsidR="00FB424E" w:rsidRDefault="00FB424E" w:rsidP="00FB424E">
      <w:pPr>
        <w:rPr>
          <w:lang w:val="es-MX"/>
        </w:rPr>
      </w:pPr>
      <w:r w:rsidRPr="00FB424E">
        <w:rPr>
          <w:lang w:val="es-MX"/>
        </w:rPr>
        <w:t xml:space="preserve">La competencia se produce tanto en los animales como en las plantas y es una de las relaciones que puede afectar la estructura de la comunidad. Tanto en la competencia </w:t>
      </w:r>
      <w:proofErr w:type="spellStart"/>
      <w:r w:rsidRPr="00FB424E">
        <w:rPr>
          <w:lang w:val="es-MX"/>
        </w:rPr>
        <w:t>intraespecífica</w:t>
      </w:r>
      <w:proofErr w:type="spellEnd"/>
      <w:r w:rsidRPr="00FB424E">
        <w:rPr>
          <w:lang w:val="es-MX"/>
        </w:rPr>
        <w:t xml:space="preserve"> como en la </w:t>
      </w:r>
      <w:proofErr w:type="spellStart"/>
      <w:r w:rsidRPr="00FB424E">
        <w:rPr>
          <w:lang w:val="es-MX"/>
        </w:rPr>
        <w:t>interespecífica</w:t>
      </w:r>
      <w:proofErr w:type="spellEnd"/>
      <w:r w:rsidRPr="00FB424E">
        <w:rPr>
          <w:lang w:val="es-MX"/>
        </w:rPr>
        <w:t xml:space="preserve">, los organismos reducen su capacidad de reproducción y crecimiento. Sin embargo, en la competencia </w:t>
      </w:r>
      <w:proofErr w:type="spellStart"/>
      <w:r w:rsidRPr="00FB424E">
        <w:rPr>
          <w:lang w:val="es-MX"/>
        </w:rPr>
        <w:t>interespecífica</w:t>
      </w:r>
      <w:proofErr w:type="spellEnd"/>
      <w:r w:rsidRPr="00FB424E">
        <w:rPr>
          <w:lang w:val="es-MX"/>
        </w:rPr>
        <w:t xml:space="preserve"> se provoca la extinción de las poblaciones implicadas. 2.4 Las relaciones </w:t>
      </w:r>
      <w:proofErr w:type="spellStart"/>
      <w:r w:rsidRPr="00FB424E">
        <w:rPr>
          <w:lang w:val="es-MX"/>
        </w:rPr>
        <w:t>intraespecíficas</w:t>
      </w:r>
      <w:proofErr w:type="spellEnd"/>
      <w:r w:rsidRPr="00FB424E">
        <w:rPr>
          <w:lang w:val="es-MX"/>
        </w:rPr>
        <w:t xml:space="preserve"> Se presentan cuando las interacciones se dan entre organismos de la misma especie. En los ecosistemas, los individuos de la misma especie se relacionan constantemente entre sí y se reproducen para mantener su población activa y relacionarse con otras poblaciones de su entorno. Los organismos de una población pueden relacionarse para la reproducción, la alimentación, el cuidado de las crías y la defensa, entre otras. Estas relaciones pueden ser temporales, es decir, con una duración determinada, o permanentes si duran toda la vida. Así mismo, pueden resultar benéficas para el mantenimiento y la conservación de la especie o perjudiciales si provocan la competencia por</w:t>
      </w:r>
      <w:r>
        <w:rPr>
          <w:lang w:val="es-MX"/>
        </w:rPr>
        <w:t xml:space="preserve"> </w:t>
      </w:r>
      <w:r w:rsidRPr="00FB424E">
        <w:rPr>
          <w:lang w:val="es-MX"/>
        </w:rPr>
        <w:t>recursos comunes.</w:t>
      </w:r>
    </w:p>
    <w:p w:rsidR="00FB424E" w:rsidRDefault="00FB424E" w:rsidP="00FB424E">
      <w:pPr>
        <w:rPr>
          <w:lang w:val="es-MX"/>
        </w:rPr>
      </w:pPr>
      <w:r w:rsidRPr="00FB424E">
        <w:rPr>
          <w:lang w:val="es-MX"/>
        </w:rPr>
        <w:t xml:space="preserve"> Por ejemplo, el bagre macho es un pez que establece relaciones temporales de protección con sus crías, ya que las guarda en su boca durante 15 días hasta que alcanzan mayor tamaño y pueden huir fácilmente de sus enemigos.</w:t>
      </w:r>
    </w:p>
    <w:p w:rsidR="00FB424E" w:rsidRDefault="00FB424E" w:rsidP="00FB424E">
      <w:pPr>
        <w:rPr>
          <w:lang w:val="es-MX"/>
        </w:rPr>
      </w:pPr>
      <w:r w:rsidRPr="00FB424E">
        <w:rPr>
          <w:lang w:val="es-MX"/>
        </w:rPr>
        <w:t xml:space="preserve"> Relaciones </w:t>
      </w:r>
      <w:proofErr w:type="spellStart"/>
      <w:r w:rsidRPr="00FB424E">
        <w:rPr>
          <w:lang w:val="es-MX"/>
        </w:rPr>
        <w:t>intraespecíficas</w:t>
      </w:r>
      <w:proofErr w:type="spellEnd"/>
      <w:r w:rsidRPr="00FB424E">
        <w:rPr>
          <w:lang w:val="es-MX"/>
        </w:rPr>
        <w:t xml:space="preserve"> benéficas Las relaciones </w:t>
      </w:r>
      <w:proofErr w:type="spellStart"/>
      <w:r w:rsidRPr="00FB424E">
        <w:rPr>
          <w:lang w:val="es-MX"/>
        </w:rPr>
        <w:t>intraespecíficas</w:t>
      </w:r>
      <w:proofErr w:type="spellEnd"/>
      <w:r w:rsidRPr="00FB424E">
        <w:rPr>
          <w:lang w:val="es-MX"/>
        </w:rPr>
        <w:t xml:space="preserve"> benéficas reciben también el nombre de relaciones de cooperación. Entre estas se encuentran las sociales o estatales, las gregarias, las coloniales y las familiares. </w:t>
      </w:r>
    </w:p>
    <w:p w:rsidR="00FB424E" w:rsidRDefault="00FB424E" w:rsidP="00FB424E">
      <w:pPr>
        <w:rPr>
          <w:lang w:val="es-MX"/>
        </w:rPr>
      </w:pPr>
      <w:r w:rsidRPr="00FB424E">
        <w:rPr>
          <w:lang w:val="es-MX"/>
        </w:rPr>
        <w:lastRenderedPageBreak/>
        <w:t xml:space="preserve">Relaciones de cooperación </w:t>
      </w:r>
    </w:p>
    <w:p w:rsidR="00FB424E" w:rsidRDefault="00FB424E" w:rsidP="00FB424E">
      <w:pPr>
        <w:rPr>
          <w:lang w:val="es-MX"/>
        </w:rPr>
      </w:pPr>
      <w:r w:rsidRPr="00FB424E">
        <w:rPr>
          <w:lang w:val="es-MX"/>
        </w:rPr>
        <w:t>Sociales o estatales</w:t>
      </w:r>
      <w:r>
        <w:rPr>
          <w:lang w:val="es-MX"/>
        </w:rPr>
        <w:t>:</w:t>
      </w:r>
      <w:r w:rsidRPr="00FB424E">
        <w:rPr>
          <w:lang w:val="es-MX"/>
        </w:rPr>
        <w:t xml:space="preserve"> </w:t>
      </w:r>
      <w:r>
        <w:rPr>
          <w:lang w:val="es-MX"/>
        </w:rPr>
        <w:t xml:space="preserve"> </w:t>
      </w:r>
      <w:r w:rsidRPr="00FB424E">
        <w:rPr>
          <w:lang w:val="es-MX"/>
        </w:rPr>
        <w:t>Se establecen entre organismos que se organizan socialmente con división del trabajo para el beneficio de la población.</w:t>
      </w:r>
      <w:r>
        <w:rPr>
          <w:lang w:val="es-MX"/>
        </w:rPr>
        <w:t xml:space="preserve"> </w:t>
      </w:r>
      <w:r w:rsidRPr="00FB424E">
        <w:rPr>
          <w:lang w:val="es-MX"/>
        </w:rPr>
        <w:t>Las colmenas de abejas están conformadas por tres castas: las obreras, los zánganos y la abeja reina.</w:t>
      </w:r>
    </w:p>
    <w:p w:rsidR="00FB424E" w:rsidRPr="00FB424E" w:rsidRDefault="00FB424E" w:rsidP="00FB424E">
      <w:pPr>
        <w:rPr>
          <w:lang w:val="es-MX"/>
        </w:rPr>
      </w:pPr>
      <w:r>
        <w:rPr>
          <w:lang w:val="es-MX"/>
        </w:rPr>
        <w:t xml:space="preserve">Gregarias: </w:t>
      </w:r>
      <w:r w:rsidRPr="00FB424E">
        <w:rPr>
          <w:lang w:val="es-MX"/>
        </w:rPr>
        <w:t xml:space="preserve">Se establecen entre organismos que habitan en una misma zona y tienen comportamientos similares; suelen ser </w:t>
      </w:r>
      <w:proofErr w:type="spellStart"/>
      <w:r w:rsidRPr="00FB424E">
        <w:rPr>
          <w:lang w:val="es-MX"/>
        </w:rPr>
        <w:t>transistorias</w:t>
      </w:r>
      <w:proofErr w:type="spellEnd"/>
      <w:r>
        <w:rPr>
          <w:lang w:val="es-MX"/>
        </w:rPr>
        <w:t xml:space="preserve"> </w:t>
      </w:r>
      <w:r w:rsidRPr="00FB424E">
        <w:rPr>
          <w:lang w:val="es-MX"/>
        </w:rPr>
        <w:t>El pingüino emperador macho establece relaciones gregarias con otros machos para mantener calientes los huevos y para calentarse entre ellos mismos</w:t>
      </w:r>
    </w:p>
    <w:p w:rsidR="00FB424E" w:rsidRPr="00FB424E" w:rsidRDefault="00FB424E" w:rsidP="00FB424E">
      <w:pPr>
        <w:rPr>
          <w:lang w:val="es-MX"/>
        </w:rPr>
      </w:pPr>
      <w:r w:rsidRPr="00FB424E">
        <w:rPr>
          <w:lang w:val="es-MX"/>
        </w:rPr>
        <w:t>Coloniales</w:t>
      </w:r>
      <w:r>
        <w:rPr>
          <w:lang w:val="es-MX"/>
        </w:rPr>
        <w:t>:</w:t>
      </w:r>
      <w:r w:rsidRPr="00FB424E">
        <w:rPr>
          <w:lang w:val="es-MX"/>
        </w:rPr>
        <w:t xml:space="preserve"> </w:t>
      </w:r>
      <w:r>
        <w:rPr>
          <w:lang w:val="es-MX"/>
        </w:rPr>
        <w:t xml:space="preserve"> </w:t>
      </w:r>
      <w:r w:rsidRPr="00FB424E">
        <w:rPr>
          <w:lang w:val="es-MX"/>
        </w:rPr>
        <w:t>Se establecen entre células de individuos que se encuentran unidos funcionando como una unidad. Los individuos proceden de un solo progenitor.</w:t>
      </w:r>
      <w:r w:rsidRPr="00FB424E">
        <w:rPr>
          <w:lang w:val="es-MX"/>
        </w:rPr>
        <w:t xml:space="preserve"> </w:t>
      </w:r>
      <w:r w:rsidRPr="00FB424E">
        <w:rPr>
          <w:lang w:val="es-MX"/>
        </w:rPr>
        <w:t>Los pólipos de los corales realizan actividades diferenciadas: unos son reproductivos, otros son de defensa y otros para la alimentación.</w:t>
      </w:r>
    </w:p>
    <w:p w:rsidR="00FB424E" w:rsidRDefault="00FB424E" w:rsidP="00FB424E">
      <w:r w:rsidRPr="00FB424E">
        <w:rPr>
          <w:lang w:val="es-MX"/>
        </w:rPr>
        <w:t>Familiares</w:t>
      </w:r>
      <w:r>
        <w:rPr>
          <w:lang w:val="es-MX"/>
        </w:rPr>
        <w:t>:</w:t>
      </w:r>
      <w:r w:rsidRPr="00FB424E">
        <w:rPr>
          <w:lang w:val="es-MX"/>
        </w:rPr>
        <w:t xml:space="preserve"> </w:t>
      </w:r>
      <w:r w:rsidRPr="00FB424E">
        <w:rPr>
          <w:lang w:val="es-MX"/>
        </w:rPr>
        <w:t>Se establecen entre individuos que están emparentados entre sí para la reproducción y el cuidado de la prole.</w:t>
      </w:r>
      <w:r w:rsidRPr="00FB424E">
        <w:rPr>
          <w:lang w:val="es-MX"/>
        </w:rPr>
        <w:t xml:space="preserve"> </w:t>
      </w:r>
      <w:r w:rsidRPr="00FB424E">
        <w:rPr>
          <w:lang w:val="es-MX"/>
        </w:rPr>
        <w:t xml:space="preserve">Los leones son polígamos, viven con alrededor de diez hembras, y pueden tener crías con cada una de ellas. </w:t>
      </w:r>
      <w:r>
        <w:t xml:space="preserve">Las </w:t>
      </w:r>
      <w:proofErr w:type="spellStart"/>
      <w:r>
        <w:t>hembras</w:t>
      </w:r>
      <w:proofErr w:type="spellEnd"/>
      <w:r>
        <w:t xml:space="preserve"> se </w:t>
      </w:r>
      <w:proofErr w:type="spellStart"/>
      <w:r>
        <w:t>unen</w:t>
      </w:r>
      <w:proofErr w:type="spellEnd"/>
      <w:r>
        <w:t xml:space="preserve"> para </w:t>
      </w:r>
      <w:proofErr w:type="spellStart"/>
      <w:r>
        <w:t>cuidar</w:t>
      </w:r>
      <w:proofErr w:type="spellEnd"/>
      <w:r>
        <w:t xml:space="preserve"> a </w:t>
      </w:r>
      <w:proofErr w:type="spellStart"/>
      <w:r>
        <w:t>su</w:t>
      </w:r>
      <w:proofErr w:type="spellEnd"/>
      <w:r>
        <w:t xml:space="preserve"> </w:t>
      </w:r>
      <w:proofErr w:type="spellStart"/>
      <w:r>
        <w:t>manada</w:t>
      </w:r>
      <w:proofErr w:type="spellEnd"/>
      <w:r>
        <w:t>.</w:t>
      </w:r>
    </w:p>
    <w:p w:rsidR="00FC5CD6" w:rsidRDefault="00FC5CD6" w:rsidP="00FC5CD6">
      <w:pPr>
        <w:rPr>
          <w:lang w:val="es-MX"/>
        </w:rPr>
      </w:pPr>
      <w:r w:rsidRPr="00FC5CD6">
        <w:rPr>
          <w:lang w:val="es-MX"/>
        </w:rPr>
        <w:t xml:space="preserve">2.5 Las relaciones </w:t>
      </w:r>
      <w:proofErr w:type="spellStart"/>
      <w:r w:rsidRPr="00FC5CD6">
        <w:rPr>
          <w:lang w:val="es-MX"/>
        </w:rPr>
        <w:t>interespecíficas</w:t>
      </w:r>
      <w:proofErr w:type="spellEnd"/>
      <w:r w:rsidRPr="00FC5CD6">
        <w:rPr>
          <w:lang w:val="es-MX"/>
        </w:rPr>
        <w:t xml:space="preserve"> Se presentan cuando los organismos de diferentes especies se relacionan de diversas formas en los ecosistemas. Algunas de ellas son mutualismo, comensalismo, </w:t>
      </w:r>
      <w:proofErr w:type="spellStart"/>
      <w:r w:rsidRPr="00FC5CD6">
        <w:rPr>
          <w:lang w:val="es-MX"/>
        </w:rPr>
        <w:t>amensalismo</w:t>
      </w:r>
      <w:proofErr w:type="spellEnd"/>
      <w:r w:rsidRPr="00FC5CD6">
        <w:rPr>
          <w:lang w:val="es-MX"/>
        </w:rPr>
        <w:t xml:space="preserve">, </w:t>
      </w:r>
      <w:proofErr w:type="spellStart"/>
      <w:r w:rsidRPr="00FC5CD6">
        <w:rPr>
          <w:lang w:val="es-MX"/>
        </w:rPr>
        <w:t>predación</w:t>
      </w:r>
      <w:proofErr w:type="spellEnd"/>
      <w:r w:rsidRPr="00FC5CD6">
        <w:rPr>
          <w:lang w:val="es-MX"/>
        </w:rPr>
        <w:t xml:space="preserve"> y competencia. El mutualismo Esta relación se establece entre dos especies que se benefician mutuamente para obtener alimento, protección y otros servicios. Puede ser facultativo si las especies se relacionan de forma eventual para obtener algún beneficio, y obligado si las asociaciones son tan estrechas que los organismos involucrados no pueden sobrevivir el uno sin el otro. Dentro de estos dos tipos de mutualismo se encuentran:</w:t>
      </w:r>
    </w:p>
    <w:p w:rsidR="00FC5CD6" w:rsidRDefault="00FC5CD6" w:rsidP="00FC5CD6">
      <w:pPr>
        <w:rPr>
          <w:lang w:val="es-MX"/>
        </w:rPr>
      </w:pPr>
      <w:r w:rsidRPr="00FC5CD6">
        <w:rPr>
          <w:lang w:val="es-MX"/>
        </w:rPr>
        <w:t xml:space="preserve"> • Mutualismo trófico Las especies se relacionan para obtener beneficios de obtención de energía y nutrientes. Es común entre las algas y los hongos que conforman los líquenes: el alga realiza fotosíntesis y proporciona materia orgánica al hongo, y el hongo captura agua y sales minerales del medio y suministra protección al alga frente a la desecación. </w:t>
      </w:r>
    </w:p>
    <w:p w:rsidR="00FC5CD6" w:rsidRDefault="00FC5CD6" w:rsidP="00FC5CD6">
      <w:pPr>
        <w:rPr>
          <w:lang w:val="es-MX"/>
        </w:rPr>
      </w:pPr>
      <w:r w:rsidRPr="00FC5CD6">
        <w:rPr>
          <w:lang w:val="es-MX"/>
        </w:rPr>
        <w:t xml:space="preserve">• Mutualismo de dispersión Involucra especialmente las relaciones de polinización entre plantas e insectos y otros animales polinizadores para favorecer la dispersión de las semillas. </w:t>
      </w:r>
      <w:proofErr w:type="gramStart"/>
      <w:r w:rsidRPr="00FC5CD6">
        <w:rPr>
          <w:lang w:val="es-MX"/>
        </w:rPr>
        <w:t>Un ejemplo constituyen</w:t>
      </w:r>
      <w:proofErr w:type="gramEnd"/>
      <w:r w:rsidRPr="00FC5CD6">
        <w:rPr>
          <w:lang w:val="es-MX"/>
        </w:rPr>
        <w:t xml:space="preserve"> las aves migratorias que se alimentan de frutos silvestres y dispersan las semillas a otros lugares.</w:t>
      </w:r>
    </w:p>
    <w:p w:rsidR="00FC5CD6" w:rsidRDefault="00FC5CD6" w:rsidP="00FC5CD6">
      <w:pPr>
        <w:rPr>
          <w:lang w:val="es-MX"/>
        </w:rPr>
      </w:pPr>
      <w:r w:rsidRPr="00FC5CD6">
        <w:rPr>
          <w:lang w:val="es-MX"/>
        </w:rPr>
        <w:t xml:space="preserve"> • Mutualismo defensivo Es una relación en la que una especie provee protección a otra y la segunda especie ofrece a cambio alimento y refugio. Un ejemplo es la relación entre el pez mero atigrado y los peces limpiadores. Los peces limpiadores se alimentan de los parásitos que se encuentran en la boca del mero atigrado; el mero no les hace daño porque los reconoce por sus colores brillantes. El comensalismo Es una relación que ocurre entre dos especies, donde la una será beneficiada y la otra no se verá afectada de ninguna forma. Como ejemplo se puede citar la relación que se establece entre los peces rémora </w:t>
      </w:r>
      <w:proofErr w:type="spellStart"/>
      <w:r w:rsidRPr="00FC5CD6">
        <w:rPr>
          <w:lang w:val="es-MX"/>
        </w:rPr>
        <w:t>Echeneis</w:t>
      </w:r>
      <w:proofErr w:type="spellEnd"/>
      <w:r w:rsidRPr="00FC5CD6">
        <w:rPr>
          <w:lang w:val="es-MX"/>
        </w:rPr>
        <w:t xml:space="preserve"> </w:t>
      </w:r>
      <w:proofErr w:type="spellStart"/>
      <w:r w:rsidRPr="00FC5CD6">
        <w:rPr>
          <w:lang w:val="es-MX"/>
        </w:rPr>
        <w:t>remora</w:t>
      </w:r>
      <w:proofErr w:type="spellEnd"/>
      <w:r w:rsidRPr="00FC5CD6">
        <w:rPr>
          <w:lang w:val="es-MX"/>
        </w:rPr>
        <w:t xml:space="preserve"> que viajan junto a los tiburones, las tortugas y los cetáceos para obtener alimento y protegerse de sus depredadores, sin causar ningún perjuicio. En las relaciones de comensalismo también se puede obtener como beneficio albergue, en este caso se denomina inquilinismo. Por ejemplo, algunas esponjas de mar sirven de refugio a crustáceos, poliquetos (tipo de gusanos) y otros invertebrados.</w:t>
      </w:r>
    </w:p>
    <w:p w:rsidR="00FC5CD6" w:rsidRDefault="00FC5CD6" w:rsidP="00FC5CD6">
      <w:pPr>
        <w:rPr>
          <w:lang w:val="es-MX"/>
        </w:rPr>
      </w:pPr>
      <w:r w:rsidRPr="00FC5CD6">
        <w:rPr>
          <w:lang w:val="es-MX"/>
        </w:rPr>
        <w:lastRenderedPageBreak/>
        <w:t xml:space="preserve"> El </w:t>
      </w:r>
      <w:proofErr w:type="spellStart"/>
      <w:r w:rsidRPr="00FC5CD6">
        <w:rPr>
          <w:lang w:val="es-MX"/>
        </w:rPr>
        <w:t>amensalismo</w:t>
      </w:r>
      <w:proofErr w:type="spellEnd"/>
      <w:r w:rsidRPr="00FC5CD6">
        <w:rPr>
          <w:lang w:val="es-MX"/>
        </w:rPr>
        <w:t xml:space="preserve"> Es una relación que se produce entre dos organismos en donde el uno es perjudicado y el otro no se ve afectado. Por ejemplo, la relación entre los hongos del género </w:t>
      </w:r>
      <w:proofErr w:type="spellStart"/>
      <w:r w:rsidRPr="00FC5CD6">
        <w:rPr>
          <w:lang w:val="es-MX"/>
        </w:rPr>
        <w:t>Penicillium</w:t>
      </w:r>
      <w:proofErr w:type="spellEnd"/>
      <w:r w:rsidRPr="00FC5CD6">
        <w:rPr>
          <w:lang w:val="es-MX"/>
        </w:rPr>
        <w:t xml:space="preserve"> y las bacterias, en este caso la penicilina producida por los hongos no permite que las bacterias se desarrollen. Las bacterias son afectadas, los hongos no sufren alteración. En los bosques los árboles no permiten que llegue la luz del Sol al suelo lo que hace que algunas especies no puedan desarrollarse.</w:t>
      </w:r>
    </w:p>
    <w:p w:rsidR="00FC5CD6" w:rsidRDefault="00FC5CD6" w:rsidP="00FC5CD6">
      <w:pPr>
        <w:rPr>
          <w:lang w:val="es-MX"/>
        </w:rPr>
      </w:pPr>
      <w:r w:rsidRPr="00FC5CD6">
        <w:rPr>
          <w:lang w:val="es-MX"/>
        </w:rPr>
        <w:t xml:space="preserve">La depredación Es una relación en la que un organismo llamado predador o depredador se alimenta de otro organismo vivo, la presa. Los mecanismos que emplean los predadores son tan variados como los que utilizan las presas para defenderse y evitar ser atrapadas. Las adaptaciones de defensa abarcan cambios fisiológicos, morfológicos y de comportamiento que incluyen desde la capacidad para imitar a otros hasta la utilización de señales de advertencia. Entre ellas están el camuflaje, el </w:t>
      </w:r>
      <w:proofErr w:type="spellStart"/>
      <w:r w:rsidRPr="00FC5CD6">
        <w:rPr>
          <w:lang w:val="es-MX"/>
        </w:rPr>
        <w:t>aposematismo</w:t>
      </w:r>
      <w:proofErr w:type="spellEnd"/>
      <w:r w:rsidRPr="00FC5CD6">
        <w:rPr>
          <w:lang w:val="es-MX"/>
        </w:rPr>
        <w:t xml:space="preserve"> y el mimetismo </w:t>
      </w:r>
      <w:proofErr w:type="spellStart"/>
      <w:r w:rsidRPr="00FC5CD6">
        <w:rPr>
          <w:lang w:val="es-MX"/>
        </w:rPr>
        <w:t>batesiano</w:t>
      </w:r>
      <w:proofErr w:type="spellEnd"/>
      <w:r w:rsidRPr="00FC5CD6">
        <w:rPr>
          <w:lang w:val="es-MX"/>
        </w:rPr>
        <w:t xml:space="preserve"> y </w:t>
      </w:r>
      <w:proofErr w:type="spellStart"/>
      <w:r w:rsidRPr="00FC5CD6">
        <w:rPr>
          <w:lang w:val="es-MX"/>
        </w:rPr>
        <w:t>mulleriano</w:t>
      </w:r>
      <w:proofErr w:type="spellEnd"/>
      <w:r w:rsidRPr="00FC5CD6">
        <w:rPr>
          <w:lang w:val="es-MX"/>
        </w:rPr>
        <w:t xml:space="preserve">. </w:t>
      </w:r>
    </w:p>
    <w:p w:rsidR="00FC5CD6" w:rsidRDefault="00FC5CD6" w:rsidP="00FC5CD6">
      <w:pPr>
        <w:rPr>
          <w:lang w:val="es-MX"/>
        </w:rPr>
      </w:pPr>
      <w:r w:rsidRPr="00FC5CD6">
        <w:rPr>
          <w:lang w:val="es-MX"/>
        </w:rPr>
        <w:t xml:space="preserve">• Camuflaje: se presenta cuando el organismo toma las formas o los colores de su hábitat para evitar ser visto. Animales como el camaleón y el insecto palo utilizan esta estrategia. </w:t>
      </w:r>
    </w:p>
    <w:p w:rsidR="00FC5CD6" w:rsidRDefault="00FC5CD6" w:rsidP="00FC5CD6">
      <w:pPr>
        <w:rPr>
          <w:lang w:val="es-MX"/>
        </w:rPr>
      </w:pPr>
      <w:r w:rsidRPr="00FC5CD6">
        <w:rPr>
          <w:lang w:val="es-MX"/>
        </w:rPr>
        <w:t xml:space="preserve">• </w:t>
      </w:r>
      <w:proofErr w:type="spellStart"/>
      <w:r w:rsidRPr="00FC5CD6">
        <w:rPr>
          <w:lang w:val="es-MX"/>
        </w:rPr>
        <w:t>Aposematismo</w:t>
      </w:r>
      <w:proofErr w:type="spellEnd"/>
      <w:r w:rsidRPr="00FC5CD6">
        <w:rPr>
          <w:lang w:val="es-MX"/>
        </w:rPr>
        <w:t>: son coloraciones o señales corporales que emplean ciertos organismos para advertir a sus predadores sobre la producción de olores o sabores desagradables, entre otros. Este mecanismo se presenta en algunas plantas que producen savia de sabor repugnante para los herbívoros, y es mucho más común en animales como avispas, mofetas y zorrillos.</w:t>
      </w:r>
    </w:p>
    <w:p w:rsidR="00FC5CD6" w:rsidRDefault="00FC5CD6" w:rsidP="00FC5CD6">
      <w:pPr>
        <w:rPr>
          <w:lang w:val="es-MX"/>
        </w:rPr>
      </w:pPr>
      <w:r w:rsidRPr="00FC5CD6">
        <w:rPr>
          <w:lang w:val="es-MX"/>
        </w:rPr>
        <w:t xml:space="preserve"> • Mimetismo </w:t>
      </w:r>
      <w:proofErr w:type="spellStart"/>
      <w:r w:rsidRPr="00FC5CD6">
        <w:rPr>
          <w:lang w:val="es-MX"/>
        </w:rPr>
        <w:t>mulleriano</w:t>
      </w:r>
      <w:proofErr w:type="spellEnd"/>
      <w:r w:rsidRPr="00FC5CD6">
        <w:rPr>
          <w:lang w:val="es-MX"/>
        </w:rPr>
        <w:t xml:space="preserve">: se presenta entre dos o más especies peligrosas que adaptan coloraciones y señales de advertencia parecidas y se refuerzan mutuamente para evitar la </w:t>
      </w:r>
      <w:proofErr w:type="spellStart"/>
      <w:r w:rsidRPr="00FC5CD6">
        <w:rPr>
          <w:lang w:val="es-MX"/>
        </w:rPr>
        <w:t>predación</w:t>
      </w:r>
      <w:proofErr w:type="spellEnd"/>
      <w:r w:rsidRPr="00FC5CD6">
        <w:rPr>
          <w:lang w:val="es-MX"/>
        </w:rPr>
        <w:t xml:space="preserve">. Por ejemplo, en la selva tropical habitan muchas mariposas tóxicas del género </w:t>
      </w:r>
      <w:proofErr w:type="spellStart"/>
      <w:r w:rsidRPr="00FC5CD6">
        <w:rPr>
          <w:lang w:val="es-MX"/>
        </w:rPr>
        <w:t>Heliconius</w:t>
      </w:r>
      <w:proofErr w:type="spellEnd"/>
      <w:r w:rsidRPr="00FC5CD6">
        <w:rPr>
          <w:lang w:val="es-MX"/>
        </w:rPr>
        <w:t xml:space="preserve"> que presentan colores de advertencia entre el rojo, el naranja y el negro. </w:t>
      </w:r>
    </w:p>
    <w:p w:rsidR="00FC5CD6" w:rsidRPr="00FC5CD6" w:rsidRDefault="00FC5CD6" w:rsidP="00FC5CD6">
      <w:pPr>
        <w:rPr>
          <w:lang w:val="es-MX"/>
        </w:rPr>
      </w:pPr>
      <w:r w:rsidRPr="00FC5CD6">
        <w:rPr>
          <w:lang w:val="es-MX"/>
        </w:rPr>
        <w:t xml:space="preserve">• Mimetismo </w:t>
      </w:r>
      <w:proofErr w:type="spellStart"/>
      <w:r w:rsidRPr="00FC5CD6">
        <w:rPr>
          <w:lang w:val="es-MX"/>
        </w:rPr>
        <w:t>batesiano</w:t>
      </w:r>
      <w:proofErr w:type="spellEnd"/>
      <w:r w:rsidRPr="00FC5CD6">
        <w:rPr>
          <w:lang w:val="es-MX"/>
        </w:rPr>
        <w:t xml:space="preserve">: se presenta cuando una especie presenta coloraciones llamativas para simular que es peligrosa. En este mimetismo existe una especie inofensiva que imita o usa como modelo a otra que es peligrosa. </w:t>
      </w:r>
      <w:r>
        <w:t xml:space="preserve">Un </w:t>
      </w:r>
      <w:proofErr w:type="spellStart"/>
      <w:r>
        <w:t>ejemplo</w:t>
      </w:r>
      <w:proofErr w:type="spellEnd"/>
      <w:r>
        <w:t xml:space="preserve"> </w:t>
      </w:r>
      <w:proofErr w:type="spellStart"/>
      <w:r>
        <w:t>es</w:t>
      </w:r>
      <w:proofErr w:type="spellEnd"/>
      <w:r>
        <w:t xml:space="preserve"> el de las </w:t>
      </w:r>
      <w:proofErr w:type="spellStart"/>
      <w:r>
        <w:t>moscas</w:t>
      </w:r>
      <w:proofErr w:type="spellEnd"/>
      <w:r>
        <w:t xml:space="preserve"> </w:t>
      </w:r>
      <w:proofErr w:type="spellStart"/>
      <w:r>
        <w:t>inofensivas</w:t>
      </w:r>
      <w:proofErr w:type="spellEnd"/>
      <w:r>
        <w:t xml:space="preserve"> de</w:t>
      </w:r>
    </w:p>
    <w:sectPr w:rsidR="00FC5CD6" w:rsidRPr="00FC5CD6" w:rsidSect="00FC5CD6">
      <w:pgSz w:w="12240" w:h="15840"/>
      <w:pgMar w:top="1417" w:right="104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24E"/>
    <w:rsid w:val="00E71C3C"/>
    <w:rsid w:val="00FB424E"/>
    <w:rsid w:val="00FC5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1AFA4"/>
  <w15:chartTrackingRefBased/>
  <w15:docId w15:val="{141132E7-C289-4094-AA2E-5E7953E4A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1336</Words>
  <Characters>7620</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2020-10-02T02:11:00Z</dcterms:created>
  <dcterms:modified xsi:type="dcterms:W3CDTF">2020-10-02T02:26:00Z</dcterms:modified>
</cp:coreProperties>
</file>